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2"/>
        <w:spacing w:before="0" w:beforeAutospacing="0" w:after="0" w:afterAutospacing="0" w:line="520" w:lineRule="exact"/>
        <w:jc w:val="center"/>
        <w:rPr>
          <w:rFonts w:hint="eastAsia" w:ascii="方正小标宋简体" w:hAnsi="新宋体" w:eastAsia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</w:rPr>
        <w:t>关于召开</w:t>
      </w:r>
      <w:r>
        <w:rPr>
          <w:rFonts w:ascii="方正小标宋简体" w:hAnsi="新宋体" w:eastAsia="方正小标宋简体"/>
          <w:b w:val="0"/>
          <w:color w:val="000000"/>
          <w:sz w:val="44"/>
          <w:szCs w:val="44"/>
        </w:rPr>
        <w:t>202</w:t>
      </w: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</w:rPr>
        <w:t>-</w:t>
      </w:r>
      <w:r>
        <w:rPr>
          <w:rFonts w:ascii="方正小标宋简体" w:hAnsi="新宋体" w:eastAsia="方正小标宋简体"/>
          <w:b w:val="0"/>
          <w:color w:val="000000"/>
          <w:sz w:val="44"/>
          <w:szCs w:val="44"/>
        </w:rPr>
        <w:t>202</w:t>
      </w: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  <w:lang w:val="en-US" w:eastAsia="zh-CN"/>
        </w:rPr>
        <w:t>5</w:t>
      </w: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</w:rPr>
        <w:t>世界旅游城市联合会</w:t>
      </w:r>
    </w:p>
    <w:p>
      <w:pPr>
        <w:pStyle w:val="2"/>
        <w:spacing w:before="0" w:beforeAutospacing="0" w:after="0" w:afterAutospacing="0" w:line="520" w:lineRule="exact"/>
        <w:jc w:val="center"/>
        <w:rPr>
          <w:rFonts w:ascii="方正小标宋简体" w:hAnsi="新宋体" w:eastAsia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</w:rPr>
        <w:t>官方网站建设运营项目采购意向说明会</w:t>
      </w:r>
    </w:p>
    <w:p>
      <w:pPr>
        <w:pStyle w:val="2"/>
        <w:spacing w:before="0" w:beforeAutospacing="0" w:after="0" w:afterAutospacing="0" w:line="520" w:lineRule="exact"/>
        <w:jc w:val="center"/>
        <w:rPr>
          <w:rFonts w:ascii="方正小标宋简体" w:hAnsi="新宋体" w:eastAsia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</w:rPr>
        <w:t>的公告</w:t>
      </w:r>
    </w:p>
    <w:p>
      <w:pPr>
        <w:widowControl/>
        <w:spacing w:line="520" w:lineRule="exact"/>
        <w:ind w:firstLine="480"/>
        <w:rPr>
          <w:rFonts w:ascii="仿宋_GB2312" w:hAnsi="新宋体" w:eastAsia="仿宋_GB2312" w:cs="Arial"/>
          <w:color w:val="333333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_GB2312" w:hAnsi="新宋体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根据年度工作计划，世界旅游城市联合会拟于近期启动202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-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世界旅游城市联合会官方网站建设运营项目公开招标工作。</w:t>
      </w:r>
    </w:p>
    <w:p>
      <w:pPr>
        <w:widowControl/>
        <w:spacing w:line="520" w:lineRule="exact"/>
        <w:ind w:firstLine="640" w:firstLineChars="200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根据《世界旅游城市联合会采购管理办法》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相关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规定，为让尽量多的意向供应商提前了解采购信息，促进采购公开、公平、高质、高效实施，兹定于202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年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月2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日（星期五）1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4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:00在世界旅游城市联合会秘书处（西城区德胜门东滨河路3号6层）会议室召开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-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世界旅游城市联合会官方网站建设运营项目采购意向说明会，对项目需求和招标要求等进行说明和答疑。</w:t>
      </w:r>
    </w:p>
    <w:p>
      <w:pPr>
        <w:widowControl/>
        <w:spacing w:line="520" w:lineRule="exact"/>
        <w:ind w:firstLine="640" w:firstLineChars="200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现面向社会邀请有意向供应商参加，请报名参会供应商填写参会回执（加盖公章）并于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月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日1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:00前发送至邮箱y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uejinlei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@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wtcf.org.cn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。联系人：岳金磊；联系电话：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18810288198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。</w:t>
      </w:r>
    </w:p>
    <w:p>
      <w:pPr>
        <w:widowControl/>
        <w:spacing w:line="520" w:lineRule="exact"/>
        <w:ind w:firstLine="645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新宋体" w:hAnsi="新宋体" w:eastAsia="仿宋_GB2312" w:cs="Arial"/>
          <w:color w:val="333333"/>
          <w:kern w:val="0"/>
          <w:sz w:val="32"/>
          <w:szCs w:val="32"/>
        </w:rPr>
        <w:t> </w:t>
      </w:r>
    </w:p>
    <w:p>
      <w:pPr>
        <w:widowControl/>
        <w:spacing w:line="520" w:lineRule="exact"/>
        <w:ind w:firstLine="645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附件：参会回执</w:t>
      </w:r>
    </w:p>
    <w:p>
      <w:pPr>
        <w:widowControl/>
        <w:spacing w:line="520" w:lineRule="exact"/>
        <w:ind w:firstLine="645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20" w:lineRule="exact"/>
        <w:ind w:right="900" w:firstLine="4320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世界旅游城市联合会</w:t>
      </w:r>
    </w:p>
    <w:p>
      <w:pPr>
        <w:widowControl/>
        <w:spacing w:line="520" w:lineRule="exact"/>
        <w:ind w:right="1140" w:firstLine="4635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年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月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2</w:t>
      </w:r>
      <w:r>
        <w:rPr>
          <w:rFonts w:ascii="方正小标宋简体" w:eastAsia="方正小标宋简体"/>
          <w:sz w:val="44"/>
          <w:szCs w:val="32"/>
        </w:rPr>
        <w:t>02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32"/>
        </w:rPr>
        <w:t>-</w:t>
      </w:r>
      <w:r>
        <w:rPr>
          <w:rFonts w:ascii="方正小标宋简体" w:eastAsia="方正小标宋简体"/>
          <w:sz w:val="44"/>
          <w:szCs w:val="32"/>
        </w:rPr>
        <w:t>202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5</w:t>
      </w:r>
      <w:r>
        <w:rPr>
          <w:rFonts w:hint="eastAsia" w:ascii="方正小标宋简体" w:eastAsia="方正小标宋简体"/>
          <w:sz w:val="44"/>
          <w:szCs w:val="32"/>
        </w:rPr>
        <w:t>世界旅游城市联合会官方网站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建设运营项目采购意向说明会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供应商参会回执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71"/>
        <w:gridCol w:w="3179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9060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公章：</w:t>
            </w:r>
          </w:p>
          <w:p>
            <w:pPr>
              <w:ind w:firstLine="4800" w:firstLineChars="15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新宋体" w:eastAsia="仿宋_GB2312" w:cs="Arial"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新宋体" w:eastAsia="仿宋_GB2312" w:cs="Arial"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新宋体" w:eastAsia="仿宋_GB2312" w:cs="Arial"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新宋体" w:eastAsia="仿宋_GB2312" w:cs="Arial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0F5144"/>
    <w:multiLevelType w:val="multilevel"/>
    <w:tmpl w:val="7E0F514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4ZThjYmZiNDU1MTQzNTJkNGNhNzc2YTc0ZGI4MGMifQ=="/>
  </w:docVars>
  <w:rsids>
    <w:rsidRoot w:val="00911E5F"/>
    <w:rsid w:val="001F6AC8"/>
    <w:rsid w:val="00260E59"/>
    <w:rsid w:val="00283204"/>
    <w:rsid w:val="00911E5F"/>
    <w:rsid w:val="009A283B"/>
    <w:rsid w:val="00B34449"/>
    <w:rsid w:val="00C82F85"/>
    <w:rsid w:val="00F3708E"/>
    <w:rsid w:val="00F66A01"/>
    <w:rsid w:val="09915B68"/>
    <w:rsid w:val="0DB6729C"/>
    <w:rsid w:val="16F50AF6"/>
    <w:rsid w:val="1AC07E86"/>
    <w:rsid w:val="289E4744"/>
    <w:rsid w:val="30FD5EE8"/>
    <w:rsid w:val="389320A4"/>
    <w:rsid w:val="48FA7DB5"/>
    <w:rsid w:val="590415EC"/>
    <w:rsid w:val="65ED6A45"/>
    <w:rsid w:val="660E5285"/>
    <w:rsid w:val="682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6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4"/>
    <w:autoRedefine/>
    <w:semiHidden/>
    <w:qFormat/>
    <w:uiPriority w:val="9"/>
    <w:rPr>
      <w:rFonts w:ascii="等线" w:hAnsi="等线" w:eastAsia="等线" w:cs="Times New Roman"/>
      <w:b/>
      <w:bCs/>
      <w:sz w:val="32"/>
      <w:szCs w:val="32"/>
    </w:rPr>
  </w:style>
  <w:style w:type="character" w:customStyle="1" w:styleId="6">
    <w:name w:val="标题 3 字符1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7">
    <w:name w:val="_Style 6"/>
    <w:basedOn w:val="1"/>
    <w:next w:val="8"/>
    <w:autoRedefine/>
    <w:qFormat/>
    <w:uiPriority w:val="34"/>
    <w:pPr>
      <w:ind w:firstLine="420" w:firstLineChars="200"/>
    </w:pPr>
    <w:rPr>
      <w:rFonts w:ascii="Calibri" w:hAnsi="Calibri" w:eastAsia="宋体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9">
    <w:name w:val="_Style 3"/>
    <w:basedOn w:val="1"/>
    <w:next w:val="8"/>
    <w:autoRedefine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362</Characters>
  <Lines>3</Lines>
  <Paragraphs>1</Paragraphs>
  <TotalTime>5</TotalTime>
  <ScaleCrop>false</ScaleCrop>
  <LinksUpToDate>false</LinksUpToDate>
  <CharactersWithSpaces>424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2021-05-11T03:34:00Z</dcterms:created>
  <dc:creator>Administrator</dc:creator>
  <cp:lastModifiedBy>冯</cp:lastModifiedBy>
  <dcterms:modified xsi:type="dcterms:W3CDTF">2024-02-19T05:40:52Z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768999C596214942B031EE0CCFADA78F_13</vt:lpwstr>
  </property>
</Properties>
</file>